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138588558" w:edGrp="everyone"/>
      <w:permEnd w:id="1138588558"/>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9262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92623">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visionView w:markup="0"/>
  <w:doNotTrackMoves/>
  <w:documentProtection w:edit="forms" w:formatting="1" w:enforcement="1" w:cryptProviderType="rsaAES" w:cryptAlgorithmClass="hash" w:cryptAlgorithmType="typeAny" w:cryptAlgorithmSid="14" w:cryptSpinCount="100000" w:hash="bEMKb/JBm/nC+AfZPbhI4IxZjg6NS0vo5Zp1YQL8W2CTwgWXwT3AKPiHucb48vK7HPs8jqYwsEZ60YBZDkV48w==" w:salt="B0rgO99V/TzDfgF0vhbSwg=="/>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2623"/>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2016-09-30T18:22:00Z</dcterms:modified>
</cp:coreProperties>
</file>